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0D623" w14:textId="45945322" w:rsidR="00E72561" w:rsidRPr="00E72561" w:rsidRDefault="00E72561" w:rsidP="00E72561">
      <w:pPr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E72561">
        <w:rPr>
          <w:rFonts w:ascii="Times New Roman" w:hAnsi="Times New Roman" w:cs="Times New Roman"/>
          <w:b/>
          <w:sz w:val="28"/>
          <w:szCs w:val="28"/>
        </w:rPr>
        <w:t>Успокойся сам – успокой ребенка</w:t>
      </w:r>
    </w:p>
    <w:p w14:paraId="344887A9" w14:textId="77777777" w:rsidR="00E72561" w:rsidRDefault="00E72561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      </w:t>
      </w:r>
      <w:r w:rsidRPr="00E72561">
        <w:rPr>
          <w:rFonts w:ascii="Times New Roman" w:hAnsi="Times New Roman" w:cs="Times New Roman"/>
          <w:sz w:val="28"/>
          <w:szCs w:val="28"/>
        </w:rPr>
        <w:tab/>
      </w:r>
      <w:r w:rsidRPr="00E72561">
        <w:rPr>
          <w:rFonts w:ascii="Times New Roman" w:hAnsi="Times New Roman" w:cs="Times New Roman"/>
          <w:sz w:val="28"/>
          <w:szCs w:val="28"/>
        </w:rPr>
        <w:t>У специалистов нет однозначного мнения о природе агрессии. В ряде исследований (</w:t>
      </w:r>
      <w:proofErr w:type="spellStart"/>
      <w:r w:rsidRPr="00E72561">
        <w:rPr>
          <w:rFonts w:ascii="Times New Roman" w:hAnsi="Times New Roman" w:cs="Times New Roman"/>
          <w:sz w:val="28"/>
          <w:szCs w:val="28"/>
        </w:rPr>
        <w:t>К.Лоренц</w:t>
      </w:r>
      <w:proofErr w:type="spellEnd"/>
      <w:r w:rsidRPr="00E725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561">
        <w:rPr>
          <w:rFonts w:ascii="Times New Roman" w:hAnsi="Times New Roman" w:cs="Times New Roman"/>
          <w:sz w:val="28"/>
          <w:szCs w:val="28"/>
        </w:rPr>
        <w:t>З.Фрейд</w:t>
      </w:r>
      <w:proofErr w:type="spellEnd"/>
      <w:r w:rsidRPr="00E72561">
        <w:rPr>
          <w:rFonts w:ascii="Times New Roman" w:hAnsi="Times New Roman" w:cs="Times New Roman"/>
          <w:sz w:val="28"/>
          <w:szCs w:val="28"/>
        </w:rPr>
        <w:t xml:space="preserve"> и др.), посвященных изучению агрессивного поведения детей, в качестве источников называются биологические, характерологические особенности, эмоциональная возбудимость. </w:t>
      </w:r>
    </w:p>
    <w:p w14:paraId="6FF238FF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>Другие исследователи (</w:t>
      </w:r>
      <w:proofErr w:type="spellStart"/>
      <w:r w:rsidRPr="00E72561">
        <w:rPr>
          <w:rFonts w:ascii="Times New Roman" w:hAnsi="Times New Roman" w:cs="Times New Roman"/>
          <w:sz w:val="28"/>
          <w:szCs w:val="28"/>
        </w:rPr>
        <w:t>А.Бандура</w:t>
      </w:r>
      <w:proofErr w:type="spellEnd"/>
      <w:r w:rsidRPr="00E725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561">
        <w:rPr>
          <w:rFonts w:ascii="Times New Roman" w:hAnsi="Times New Roman" w:cs="Times New Roman"/>
          <w:sz w:val="28"/>
          <w:szCs w:val="28"/>
        </w:rPr>
        <w:t>В.С.Мухина</w:t>
      </w:r>
      <w:proofErr w:type="spellEnd"/>
      <w:r w:rsidRPr="00E72561">
        <w:rPr>
          <w:rFonts w:ascii="Times New Roman" w:hAnsi="Times New Roman" w:cs="Times New Roman"/>
          <w:sz w:val="28"/>
          <w:szCs w:val="28"/>
        </w:rPr>
        <w:t xml:space="preserve">) отмечают социальные причины: положение в коллективе, семье, умение общаться со сверстниками, развитие игровых навыков и степень владения другими видами деятельности, ценящимися в группе. </w:t>
      </w:r>
    </w:p>
    <w:p w14:paraId="18123744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>Среди всех перечисленных факторов, влияющих на формирование агрессивного поведения детей, в том числе дошкольного возраста, значительное место занимают особенности социальной среды.</w:t>
      </w:r>
    </w:p>
    <w:p w14:paraId="3B07CF2B" w14:textId="77777777" w:rsidR="00E72561" w:rsidRP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 </w:t>
      </w:r>
      <w:r w:rsidRPr="00E72561">
        <w:rPr>
          <w:rFonts w:ascii="Times New Roman" w:hAnsi="Times New Roman" w:cs="Times New Roman"/>
          <w:b/>
          <w:sz w:val="28"/>
          <w:szCs w:val="28"/>
        </w:rPr>
        <w:t xml:space="preserve">Дети черпают знания о моделях агрессивного поведения из трех основных источников </w:t>
      </w:r>
    </w:p>
    <w:p w14:paraId="595A4784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b/>
          <w:sz w:val="28"/>
          <w:szCs w:val="28"/>
        </w:rPr>
        <w:t>Первый – семья,</w:t>
      </w:r>
      <w:r w:rsidRPr="00E72561">
        <w:rPr>
          <w:rFonts w:ascii="Times New Roman" w:hAnsi="Times New Roman" w:cs="Times New Roman"/>
          <w:sz w:val="28"/>
          <w:szCs w:val="28"/>
        </w:rPr>
        <w:t xml:space="preserve"> которая может одновременно демонстрировать модели агрессивного поведения и обеспечивать его подкрепление. Вероятность агрессивного поведения детей зависит от того, сталкиваются ли они с проявлениями агрессивного поведения у себя дома. </w:t>
      </w:r>
    </w:p>
    <w:p w14:paraId="17690034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Подробнее рассматривая семейный фактор, следует отметить, что на становление агрессивного поведения влияют степень сплоченности семьи, близости между родителями и ребенком, характер взаимоотношений между братьями и сестрами, а также стиль семейного воспитания. </w:t>
      </w:r>
    </w:p>
    <w:p w14:paraId="62F0EAF9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>Дети из конфликтных, отчужденных, авторитарных семей более склонны к агрессивному поведению.</w:t>
      </w:r>
    </w:p>
    <w:p w14:paraId="140F07E6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 Агрессивности дети также </w:t>
      </w:r>
      <w:r w:rsidRPr="00E72561">
        <w:rPr>
          <w:rFonts w:ascii="Times New Roman" w:hAnsi="Times New Roman" w:cs="Times New Roman"/>
          <w:b/>
          <w:sz w:val="28"/>
          <w:szCs w:val="28"/>
        </w:rPr>
        <w:t>обучаются при взаимодействии со сверстниками – это второй источник.</w:t>
      </w:r>
      <w:r w:rsidRPr="00E72561">
        <w:rPr>
          <w:rFonts w:ascii="Times New Roman" w:hAnsi="Times New Roman" w:cs="Times New Roman"/>
          <w:sz w:val="28"/>
          <w:szCs w:val="28"/>
        </w:rPr>
        <w:t xml:space="preserve"> Зачастую дети узнают о преимуществах агрессивного поведения во время игр, наблюдая за поведением других детей. </w:t>
      </w:r>
    </w:p>
    <w:p w14:paraId="1010B9F9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Проявление агрессивных реакций у дошкольников в ответ на насмешки детей, конфликты с другими людьми и прочих ситуациях – явление достаточно распространенное. </w:t>
      </w:r>
    </w:p>
    <w:p w14:paraId="76B5F831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В его основе лежит целый комплекс личностно значимых переживаний, которые могут быть связаны с обидой, ущемлением самолюбия и др. Реакции такого типа всегда имеют определенную избирательную направленность.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05735C4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2561">
        <w:rPr>
          <w:rFonts w:ascii="Times New Roman" w:hAnsi="Times New Roman" w:cs="Times New Roman"/>
          <w:sz w:val="28"/>
          <w:szCs w:val="28"/>
        </w:rPr>
        <w:t xml:space="preserve">Впервые они возникают в той ситуации, которая является психотравмирующей, и направлены против тех, кого ребенок считает причиной неприятных переживаний и конфликтов. В детском саду это чаще всего не сложившиеся отношения с воспитателем, с другими детьми. </w:t>
      </w:r>
    </w:p>
    <w:p w14:paraId="531AFFA3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Кроме того, дети учатся агрессивным реакциям не только на реальных примерах (поведение сверстников и членов семьи), но и на символических, </w:t>
      </w:r>
      <w:r w:rsidRPr="00E72561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предлагаемых </w:t>
      </w:r>
      <w:r w:rsidRPr="00E72561">
        <w:rPr>
          <w:rFonts w:ascii="Times New Roman" w:hAnsi="Times New Roman" w:cs="Times New Roman"/>
          <w:b/>
          <w:sz w:val="28"/>
          <w:szCs w:val="28"/>
        </w:rPr>
        <w:t>средствами массовой информации</w:t>
      </w:r>
      <w:r w:rsidRPr="00E72561">
        <w:rPr>
          <w:rFonts w:ascii="Times New Roman" w:hAnsi="Times New Roman" w:cs="Times New Roman"/>
          <w:sz w:val="28"/>
          <w:szCs w:val="28"/>
        </w:rPr>
        <w:t xml:space="preserve">: из-за постоянного просмотра мультфильмов соответствующего содержания, боевиков, «ужастиков», различных передач, где в той или иной форме присутствуют мотивы насилия. </w:t>
      </w:r>
    </w:p>
    <w:p w14:paraId="700907B6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Однако очевидно, что все эти факторы вызывают агрессивное поведение далеко не у всех детей, а только у определенной части. каждый агрессивный акт имеет определенный повод и проявляется в конкретной ситуации. Среди ситуаций, провоцирующих </w:t>
      </w:r>
      <w:proofErr w:type="gramStart"/>
      <w:r w:rsidRPr="00E72561">
        <w:rPr>
          <w:rFonts w:ascii="Times New Roman" w:hAnsi="Times New Roman" w:cs="Times New Roman"/>
          <w:sz w:val="28"/>
          <w:szCs w:val="28"/>
        </w:rPr>
        <w:t>агрессивность</w:t>
      </w:r>
      <w:proofErr w:type="gramEnd"/>
      <w:r w:rsidRPr="00E72561">
        <w:rPr>
          <w:rFonts w:ascii="Times New Roman" w:hAnsi="Times New Roman" w:cs="Times New Roman"/>
          <w:sz w:val="28"/>
          <w:szCs w:val="28"/>
        </w:rPr>
        <w:t xml:space="preserve"> можно выделить: </w:t>
      </w:r>
    </w:p>
    <w:p w14:paraId="4C37F5C8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желание привлечь к себе внимание сверстников (мальчик вырывает книгу у девочки, разбрасывает игрушки, чем привлекает к себе внимание);</w:t>
      </w:r>
    </w:p>
    <w:p w14:paraId="47F81D51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 </w:t>
      </w: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ущемление достоинств другого, с тем чтобы подчеркнуть свое превосходство (заметив, что партнер расстроился из-за того, что у него не хватает деталей, мальчик кричит: «Ха-ха-ха, так тебе и надо, у тебя ничего не получится, ты плакса и нытик»); </w:t>
      </w:r>
    </w:p>
    <w:p w14:paraId="1C381435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защита и месть (в ответ на нападение или насильственное изъятие игрушки дети отвечают яркими вспышками агрессии);</w:t>
      </w:r>
    </w:p>
    <w:p w14:paraId="7B720A8D" w14:textId="610BC958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 </w:t>
      </w: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стремление быть главным (например, после неудачной попытки занять первое место в строе, мальчик отталкивает опередившего его друга, хватает за волосы и пытается стукнуть головой о стену); </w:t>
      </w:r>
    </w:p>
    <w:p w14:paraId="3EAA4143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стремление получить желанный предмет (чтобы обладать нужной игрушкой, некоторые дети прибегали к прямому насилию над сверстниками).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B5B595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b/>
          <w:sz w:val="28"/>
          <w:szCs w:val="28"/>
        </w:rPr>
        <w:t>Разрушает и ломает игрушки, предметы мебели</w:t>
      </w:r>
      <w:r w:rsidRPr="00E725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25E0E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Это косвенная агрессия – агрессия, окольным путем направленная на другое лицо, в том числе топанье ногами, хлопанью дверью, разбрасывание вещей, порча имущества. Некоторые дети рвут книги, ломают мебель и даже устраивают поджоги. </w:t>
      </w:r>
    </w:p>
    <w:p w14:paraId="7008E32E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Механизм косвенной агрессии связан с феноменом «переноса». Например, ребёнок, которому взрослый не дал конфетку (не разрешил смотреть телевизор, не пустил гулять, потребовал выполнения домашних заданий), как правило, не осмеливается открыто проявить свой гнев и «переносит» всю свою злобу на другой объект, попавший под руку. </w:t>
      </w:r>
    </w:p>
    <w:p w14:paraId="451B7C7D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Нередко такое поведение демонстрируют дети, уставшие от запретов и чувствующие сильную агрессию против взрослых. Порой дети из чувства зависти и стремления самоутвердиться унижают что-либо, созданное другими людьми (детьми). </w:t>
      </w:r>
    </w:p>
    <w:p w14:paraId="3430240E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Чаще всего в основе желания ломать, портить и разрушать лежат неуверенность в себе и вражда по отношению к людям. </w:t>
      </w:r>
    </w:p>
    <w:p w14:paraId="0804629C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b/>
          <w:sz w:val="28"/>
          <w:szCs w:val="28"/>
        </w:rPr>
        <w:t>Советы родителям</w:t>
      </w:r>
      <w:r w:rsidRPr="00E7256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10580D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высказывайте недовольство и раздражение поведением ребенка в достаточно мягкой форме, объясняйте, почему вы не одобряете такого поведения; </w:t>
      </w:r>
    </w:p>
    <w:p w14:paraId="243AC493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силовое принуждение ребенка к повиновению может вызвать ещё большее стремление к разрушениям; </w:t>
      </w:r>
    </w:p>
    <w:p w14:paraId="32D4F628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каждый раз предлагайте ребенку устранить учиненный им разгром: «Ты уже достаточно большой и сильный, чтобы создать беспорядок, потому помоги мне убраться» (для детей постарше – «сможешь привести все в порядок) </w:t>
      </w:r>
    </w:p>
    <w:p w14:paraId="683E7E8C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не заменяйте сломанные ребенком игрушки новыми и не спешите убирать обломки – пусть последствия поведения будут наглядно видны; </w:t>
      </w:r>
    </w:p>
    <w:p w14:paraId="7B6506A9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давайте детям игрушки, которые можно разбирать и собирать, чтобы они могли удовлетворять своё любопытство; </w:t>
      </w:r>
    </w:p>
    <w:p w14:paraId="78C53092" w14:textId="77777777" w:rsid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- подберите детям прочные игрушки, которые трудно сломать. </w:t>
      </w:r>
    </w:p>
    <w:p w14:paraId="0315CEC3" w14:textId="2C634E72" w:rsidR="00201D72" w:rsidRP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1D72">
        <w:rPr>
          <w:rFonts w:ascii="Times New Roman" w:hAnsi="Times New Roman" w:cs="Times New Roman"/>
          <w:b/>
          <w:sz w:val="28"/>
          <w:szCs w:val="28"/>
        </w:rPr>
        <w:t>Если ребенок дерется</w:t>
      </w:r>
      <w:r w:rsidRPr="00E72561">
        <w:rPr>
          <w:rFonts w:ascii="Times New Roman" w:hAnsi="Times New Roman" w:cs="Times New Roman"/>
          <w:sz w:val="28"/>
          <w:szCs w:val="28"/>
        </w:rPr>
        <w:t xml:space="preserve">. </w:t>
      </w:r>
      <w:r w:rsidRPr="00201D72">
        <w:rPr>
          <w:rFonts w:ascii="Times New Roman" w:hAnsi="Times New Roman" w:cs="Times New Roman"/>
          <w:sz w:val="28"/>
          <w:szCs w:val="28"/>
          <w:u w:val="single"/>
        </w:rPr>
        <w:t>Физическая агрессия – использование физической силы против другого лица.</w:t>
      </w:r>
    </w:p>
    <w:p w14:paraId="1838F251" w14:textId="08676EE4" w:rsidR="00E72561" w:rsidRP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D72">
        <w:rPr>
          <w:rFonts w:ascii="Times New Roman" w:hAnsi="Times New Roman" w:cs="Times New Roman"/>
          <w:b/>
          <w:sz w:val="28"/>
          <w:szCs w:val="28"/>
        </w:rPr>
        <w:t xml:space="preserve"> Обращение с детьми до вспышки агрессии: </w:t>
      </w:r>
    </w:p>
    <w:p w14:paraId="42D752E1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отвлечь, предложить ребенку интересное занятие; </w:t>
      </w:r>
    </w:p>
    <w:p w14:paraId="05FC0521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предложить ребёнку игрушку, которую можно мять или кусать;</w:t>
      </w:r>
    </w:p>
    <w:p w14:paraId="0E0C3418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 </w:t>
      </w: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физически удержать от нападения;</w:t>
      </w:r>
    </w:p>
    <w:p w14:paraId="0CA3F129" w14:textId="77777777" w:rsid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 xml:space="preserve"> </w:t>
      </w: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дать детям возможность самим разобраться в конфликте (взрослые контролируют события, но не выступают арбитрами) </w:t>
      </w:r>
    </w:p>
    <w:p w14:paraId="31633E49" w14:textId="509559D4" w:rsidR="00E72561" w:rsidRP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D72">
        <w:rPr>
          <w:rFonts w:ascii="Times New Roman" w:hAnsi="Times New Roman" w:cs="Times New Roman"/>
          <w:b/>
          <w:sz w:val="28"/>
          <w:szCs w:val="28"/>
        </w:rPr>
        <w:t xml:space="preserve">Почему не следует использовать телесные наказания. </w:t>
      </w:r>
    </w:p>
    <w:p w14:paraId="46B1FF03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ребенок может стать робким, нерешительным, неуверенным, пессимистичным; </w:t>
      </w:r>
    </w:p>
    <w:p w14:paraId="119F6E2D" w14:textId="77777777" w:rsidR="00E72561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ребенок может начать бояться взрослых; со временем неприязнь может перейти в ненависть; </w:t>
      </w:r>
    </w:p>
    <w:p w14:paraId="3E65E301" w14:textId="77777777" w:rsid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телесные наказания – это модель агрессивного поведения. Дети могут подражать наказывающим их взрослым.</w:t>
      </w:r>
      <w:r w:rsidR="00201D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2AA95" w14:textId="32D20711" w:rsidR="00E72561" w:rsidRP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D72">
        <w:rPr>
          <w:rFonts w:ascii="Times New Roman" w:hAnsi="Times New Roman" w:cs="Times New Roman"/>
          <w:b/>
          <w:sz w:val="28"/>
          <w:szCs w:val="28"/>
        </w:rPr>
        <w:t xml:space="preserve"> Обращение с детьми после вспышки агрессии: </w:t>
      </w:r>
    </w:p>
    <w:p w14:paraId="6B8D3835" w14:textId="77777777" w:rsid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Pr="00E72561">
        <w:rPr>
          <w:rFonts w:ascii="Times New Roman" w:hAnsi="Times New Roman" w:cs="Times New Roman"/>
          <w:sz w:val="28"/>
          <w:szCs w:val="28"/>
        </w:rPr>
        <w:t xml:space="preserve"> Сказать резкое слово драчуну и утешить пострадавшего. </w:t>
      </w:r>
    </w:p>
    <w:p w14:paraId="596DC03C" w14:textId="77777777" w:rsidR="00201D72" w:rsidRDefault="00E72561" w:rsidP="00201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D72">
        <w:rPr>
          <w:rFonts w:ascii="Times New Roman" w:hAnsi="Times New Roman" w:cs="Times New Roman"/>
          <w:b/>
          <w:sz w:val="28"/>
          <w:szCs w:val="28"/>
        </w:rPr>
        <w:t>Не следует насильно принуждать ребенка к извинению</w:t>
      </w:r>
      <w:r w:rsidRPr="00E725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03A1B4" w14:textId="1AAF39EB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Удалить ребенка из комнаты на 1-2 минуты в знак своего неодобрения; </w:t>
      </w:r>
    </w:p>
    <w:p w14:paraId="5499E16B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Если ребенок мал, можно взять его крепко за руки, строго и четко сказать: «Драться нельзя!» или «Не кусаться!»; </w:t>
      </w:r>
    </w:p>
    <w:p w14:paraId="15A6E505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Ограничить внимание, уделяемое агрессивному ребенку;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51B20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Если используется наказание (лишение игрушек или привилегий), то оно должно следовать непосредственно за проступком и быть недолгим по времени – ребенок быстро забудет причину наказания, а гнев и обида на взрослого останутся; </w:t>
      </w:r>
    </w:p>
    <w:p w14:paraId="4FC919A5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Не отвечать агрессией на агрессию;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B6375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Терпеливо объяснять ребенку, чем неправильно его поведение. </w:t>
      </w:r>
    </w:p>
    <w:p w14:paraId="1578F681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Для снижения эмоционального напряжения возможно </w:t>
      </w:r>
      <w:r w:rsidR="00E72561" w:rsidRPr="00201D7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пальцами, ладошками, локтями и даже пятками. Подобная деятельность расслабляет детей, дает им положительный эмоциональный заряд. Важным моментом в воплощении данного метода работы является готовность взрослого. Необходимо создать такие условия, чтобы ребенок мог творить </w:t>
      </w:r>
      <w:proofErr w:type="gramStart"/>
      <w:r w:rsidR="00E72561" w:rsidRPr="00E72561">
        <w:rPr>
          <w:rFonts w:ascii="Times New Roman" w:hAnsi="Times New Roman" w:cs="Times New Roman"/>
          <w:sz w:val="28"/>
          <w:szCs w:val="28"/>
        </w:rPr>
        <w:t>свободно, несмотря на то, что</w:t>
      </w:r>
      <w:proofErr w:type="gramEnd"/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он запачкается. Все необходимые ограничения, а их должно быть минимум, следует ввести заранее. </w:t>
      </w:r>
    </w:p>
    <w:p w14:paraId="6AEF2C61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Для обучения детей понимать собственные чувства, а также эмоциональные состояния другого человека ребенку предлагают нарисовать себя счастливым, гневным и др. Можно заранее подготовить листы с фигурками детей с </w:t>
      </w:r>
      <w:proofErr w:type="spellStart"/>
      <w:r w:rsidR="00E72561" w:rsidRPr="00E72561">
        <w:rPr>
          <w:rFonts w:ascii="Times New Roman" w:hAnsi="Times New Roman" w:cs="Times New Roman"/>
          <w:sz w:val="28"/>
          <w:szCs w:val="28"/>
        </w:rPr>
        <w:t>непрорисованными</w:t>
      </w:r>
      <w:proofErr w:type="spellEnd"/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деталями лица. Взрослый может попросить ребенка изобразить на листе этой фигурки то чувство, которое он испытывает в этот момент. Причем следует не только нарисовать чувство, но и назвать его. </w:t>
      </w:r>
    </w:p>
    <w:p w14:paraId="6638FA0E" w14:textId="77777777" w:rsidR="00201D72" w:rsidRDefault="00E72561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D72">
        <w:rPr>
          <w:rFonts w:ascii="Times New Roman" w:hAnsi="Times New Roman" w:cs="Times New Roman"/>
          <w:b/>
          <w:sz w:val="28"/>
          <w:szCs w:val="28"/>
        </w:rPr>
        <w:t>Игры на песке</w:t>
      </w:r>
      <w:r w:rsidRPr="00E72561">
        <w:rPr>
          <w:rFonts w:ascii="Times New Roman" w:hAnsi="Times New Roman" w:cs="Times New Roman"/>
          <w:sz w:val="28"/>
          <w:szCs w:val="28"/>
        </w:rPr>
        <w:t xml:space="preserve"> – одна из форм естественной деятельности ребенка. Песок обладает свойством пропускать воду. В связи с этим специалисты-парапсихологи утверждают, что он поглощает «негативную» психическую энергию, взаимодействие с ним очищает энергетику человека, стабилизирует его эмоциональное состояние. </w:t>
      </w:r>
    </w:p>
    <w:p w14:paraId="4210A5B9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Наблюдения и опыт показывают, что игра в песок позитивно влияет на эмоциональное самочувствие детей, и это делает его прекрасным средством для профилактики и коррекции агрессивных проявлений ребенка. </w:t>
      </w:r>
    </w:p>
    <w:p w14:paraId="515D6ABE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Снятию агрессивных состояний способствует и </w:t>
      </w:r>
      <w:r w:rsidR="00E72561" w:rsidRPr="00201D72">
        <w:rPr>
          <w:rFonts w:ascii="Times New Roman" w:hAnsi="Times New Roman" w:cs="Times New Roman"/>
          <w:b/>
          <w:sz w:val="28"/>
          <w:szCs w:val="28"/>
        </w:rPr>
        <w:t>работа с мягкими, податливыми материалами: тестом, пластилином, глиной.</w:t>
      </w:r>
    </w:p>
    <w:p w14:paraId="64EBC6CC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Как правило, ребенок знает сам, что ему делать: лепить или мять, стучать по глине кулачком, рвать только что вылепленные фигурки. Все это пойдет ему на пользу и поможет избавиться от излишнего напряжения. Работа с пластилином бывает для детей привычной и обыденной, поэтому желательно чаще давать детям для работы и другой материал. А работа с тестом доставит удовольствие не только от процесса, но и от результата, который может оказаться довольно вкусным. </w:t>
      </w:r>
    </w:p>
    <w:p w14:paraId="5A0ED4B7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>В целях снятия агрессивности и излишнего напряжения у детей можно использовать воду, о психотерапевтических свойствах которой написано много книг.</w:t>
      </w:r>
    </w:p>
    <w:p w14:paraId="3FAA20E1" w14:textId="68266993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Вот несколько игр, придуманных самими детьми:</w:t>
      </w:r>
    </w:p>
    <w:p w14:paraId="255A69C3" w14:textId="08EEBD70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Одним легким шариком сбивать другие шарики, плавающие в воде.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3483334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Сдувать из трубочки кораблик. </w:t>
      </w:r>
    </w:p>
    <w:p w14:paraId="0BF3BDA9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Сначала топить, а затем наблюдать, как «выпрыгивает» из воды легкая пластмассовая фигурка.</w:t>
      </w:r>
    </w:p>
    <w:p w14:paraId="4DC0B5D1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</w:t>
      </w:r>
      <w:r w:rsidR="00E72561" w:rsidRPr="00E72561">
        <w:rPr>
          <w:rFonts w:ascii="Times New Roman" w:hAnsi="Times New Roman" w:cs="Times New Roman"/>
          <w:sz w:val="28"/>
          <w:szCs w:val="28"/>
        </w:rPr>
        <w:sym w:font="Symbol" w:char="F0B7"/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 Струей воды сбивать легкие игрушки, находящиеся в воде (для этого можно использовать бутылочки из-под шампуня, наполненные водой).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077651F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E72561" w:rsidRPr="00E72561">
        <w:rPr>
          <w:rFonts w:ascii="Times New Roman" w:hAnsi="Times New Roman" w:cs="Times New Roman"/>
          <w:sz w:val="28"/>
          <w:szCs w:val="28"/>
        </w:rPr>
        <w:t xml:space="preserve">Используя воду как успокоительное средство, надо помнить, что не на всех вода действует успокаивающе. Один ребенок, купаясь в ванне перед сном, действительно успокаивается и снимает напряжение, накопившееся за день, а вот другого вода вполне может возбуждать. В таком случае вместо ожидаемой спокойной ночи можно получить ночь бессонную. Для того чтобы не случалось подобных ситуаций, важно понаблюдать и выяснить, как же вода действует на малыша. </w:t>
      </w:r>
      <w:bookmarkStart w:id="0" w:name="_GoBack"/>
      <w:bookmarkEnd w:id="0"/>
    </w:p>
    <w:p w14:paraId="38FF56D3" w14:textId="77777777" w:rsidR="00201D72" w:rsidRDefault="00201D72" w:rsidP="00201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D0899" w14:textId="0F6F398C" w:rsidR="00405BA9" w:rsidRPr="00E72561" w:rsidRDefault="00E72561" w:rsidP="00201D72">
      <w:pPr>
        <w:jc w:val="both"/>
        <w:rPr>
          <w:rFonts w:ascii="Times New Roman" w:hAnsi="Times New Roman" w:cs="Times New Roman"/>
          <w:sz w:val="28"/>
          <w:szCs w:val="28"/>
        </w:rPr>
      </w:pPr>
      <w:r w:rsidRPr="00E72561">
        <w:rPr>
          <w:rFonts w:ascii="Times New Roman" w:hAnsi="Times New Roman" w:cs="Times New Roman"/>
          <w:sz w:val="28"/>
          <w:szCs w:val="28"/>
        </w:rPr>
        <w:t>Использованные источники: https://nsportal.ru/detskiy-sad/materialy-dlya-roditeley/2021/10/08/konsultatsiyadlya-roditeley-uspokoysya-sam-uspokoy</w:t>
      </w:r>
    </w:p>
    <w:sectPr w:rsidR="00405BA9" w:rsidRPr="00E7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9D"/>
    <w:rsid w:val="00201D72"/>
    <w:rsid w:val="00405BA9"/>
    <w:rsid w:val="00CF1F9D"/>
    <w:rsid w:val="00E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9FE8"/>
  <w15:chartTrackingRefBased/>
  <w15:docId w15:val="{428E213C-EBCE-4B5E-B82E-CB7C2ECD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2026-01-12T05:37:00Z</dcterms:created>
  <dcterms:modified xsi:type="dcterms:W3CDTF">2026-01-12T05:55:00Z</dcterms:modified>
</cp:coreProperties>
</file>